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C4D48" w:rsidRPr="00B11556" w14:paraId="4311BA2E" w14:textId="77777777" w:rsidTr="009E2474">
        <w:tc>
          <w:tcPr>
            <w:tcW w:w="4508" w:type="dxa"/>
          </w:tcPr>
          <w:p w14:paraId="68C4C381" w14:textId="77777777" w:rsidR="000C4D48" w:rsidRDefault="000C4D48" w:rsidP="00C244CD">
            <w:pPr>
              <w:spacing w:after="240" w:line="276" w:lineRule="auto"/>
              <w:jc w:val="both"/>
            </w:pPr>
          </w:p>
        </w:tc>
        <w:tc>
          <w:tcPr>
            <w:tcW w:w="4508" w:type="dxa"/>
          </w:tcPr>
          <w:p w14:paraId="5F8D1955" w14:textId="77777777" w:rsidR="000C4D48" w:rsidRDefault="000C4D48" w:rsidP="009E2474">
            <w:pPr>
              <w:pStyle w:val="NoSpacing"/>
              <w:jc w:val="both"/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418AE1D4" w14:textId="3A092E63" w:rsidR="00C244CD" w:rsidRPr="00C244CD" w:rsidRDefault="006A4073" w:rsidP="00C244CD">
      <w:pPr>
        <w:rPr>
          <w:rFonts w:ascii="Times New Roman" w:hAnsi="Times New Roman" w:cs="Times New Roman"/>
          <w:b/>
          <w:bCs/>
        </w:rPr>
      </w:pPr>
      <w:proofErr w:type="spellStart"/>
      <w:r w:rsidRPr="00C244CD">
        <w:rPr>
          <w:rFonts w:ascii="Times New Roman" w:hAnsi="Times New Roman" w:cs="Times New Roman"/>
          <w:b/>
          <w:bCs/>
        </w:rPr>
        <w:t>Reakcija</w:t>
      </w:r>
      <w:proofErr w:type="spellEnd"/>
      <w:r w:rsidRPr="00C244CD">
        <w:rPr>
          <w:rFonts w:ascii="Times New Roman" w:hAnsi="Times New Roman" w:cs="Times New Roman"/>
          <w:b/>
          <w:bCs/>
        </w:rPr>
        <w:t xml:space="preserve"> BH Magnezij &amp; Minerali d.o.o. </w:t>
      </w:r>
      <w:proofErr w:type="spellStart"/>
      <w:r w:rsidRPr="00C244CD">
        <w:rPr>
          <w:rFonts w:ascii="Times New Roman" w:hAnsi="Times New Roman" w:cs="Times New Roman"/>
          <w:b/>
          <w:bCs/>
        </w:rPr>
        <w:t>na</w:t>
      </w:r>
      <w:proofErr w:type="spellEnd"/>
      <w:r w:rsidRPr="00C244C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</w:rPr>
        <w:t>članak</w:t>
      </w:r>
      <w:proofErr w:type="spellEnd"/>
      <w:r w:rsidRPr="00C244C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</w:rPr>
        <w:t>Kupreškog</w:t>
      </w:r>
      <w:proofErr w:type="spellEnd"/>
      <w:r w:rsidRPr="00C244C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</w:rPr>
        <w:t>radija</w:t>
      </w:r>
      <w:proofErr w:type="spellEnd"/>
      <w:r w:rsidRPr="00C244CD">
        <w:rPr>
          <w:rFonts w:ascii="Times New Roman" w:hAnsi="Times New Roman" w:cs="Times New Roman"/>
          <w:b/>
          <w:bCs/>
        </w:rPr>
        <w:t xml:space="preserve"> od 10. </w:t>
      </w:r>
      <w:proofErr w:type="spellStart"/>
      <w:r w:rsidRPr="00C244CD">
        <w:rPr>
          <w:rFonts w:ascii="Times New Roman" w:hAnsi="Times New Roman" w:cs="Times New Roman"/>
          <w:b/>
          <w:bCs/>
        </w:rPr>
        <w:t>veljače</w:t>
      </w:r>
      <w:proofErr w:type="spellEnd"/>
      <w:r w:rsidRPr="00C244CD">
        <w:rPr>
          <w:rFonts w:ascii="Times New Roman" w:hAnsi="Times New Roman" w:cs="Times New Roman"/>
          <w:b/>
          <w:bCs/>
        </w:rPr>
        <w:t xml:space="preserve"> 2026.</w:t>
      </w:r>
    </w:p>
    <w:p w14:paraId="7B425B20" w14:textId="2FE33E51" w:rsidR="006A4073" w:rsidRPr="00C244CD" w:rsidRDefault="006A4073" w:rsidP="00C244CD">
      <w:pPr>
        <w:jc w:val="center"/>
        <w:rPr>
          <w:rFonts w:ascii="Times New Roman" w:hAnsi="Times New Roman" w:cs="Times New Roman"/>
          <w:b/>
          <w:bCs/>
        </w:rPr>
      </w:pPr>
      <w:r w:rsidRPr="00C244CD">
        <w:rPr>
          <w:rFonts w:ascii="Times New Roman" w:hAnsi="Times New Roman" w:cs="Times New Roman"/>
          <w:b/>
          <w:bCs/>
        </w:rPr>
        <w:br/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Tko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i s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kojim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ciljem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vrši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pritisak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na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vijećnike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i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kome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smetaju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neovisni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znanstvenici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 xml:space="preserve"> i </w:t>
      </w:r>
      <w:proofErr w:type="spellStart"/>
      <w:r w:rsidRPr="00C244CD">
        <w:rPr>
          <w:rFonts w:ascii="Times New Roman" w:hAnsi="Times New Roman" w:cs="Times New Roman"/>
          <w:b/>
          <w:bCs/>
          <w:sz w:val="32"/>
          <w:szCs w:val="32"/>
        </w:rPr>
        <w:t>činjenice</w:t>
      </w:r>
      <w:proofErr w:type="spellEnd"/>
      <w:r w:rsidRPr="00C244CD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3BAECEB1" w14:textId="7E26E6E0" w:rsidR="006A4073" w:rsidRPr="00C244CD" w:rsidRDefault="006A4073" w:rsidP="006A4073">
      <w:pPr>
        <w:rPr>
          <w:rFonts w:ascii="Times New Roman" w:hAnsi="Times New Roman" w:cs="Times New Roman"/>
        </w:rPr>
      </w:pPr>
      <w:proofErr w:type="spellStart"/>
      <w:r w:rsidRPr="00C244CD">
        <w:rPr>
          <w:rFonts w:ascii="Times New Roman" w:hAnsi="Times New Roman" w:cs="Times New Roman"/>
        </w:rPr>
        <w:t>Nakon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što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svi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argumenti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postanu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javno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dostupni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jasno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prezentirani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moći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će</w:t>
      </w:r>
      <w:proofErr w:type="spellEnd"/>
      <w:r w:rsidRPr="00C244CD">
        <w:rPr>
          <w:rFonts w:ascii="Times New Roman" w:hAnsi="Times New Roman" w:cs="Times New Roman"/>
        </w:rPr>
        <w:t xml:space="preserve"> se </w:t>
      </w:r>
      <w:proofErr w:type="spellStart"/>
      <w:r w:rsidRPr="00C244CD">
        <w:rPr>
          <w:rFonts w:ascii="Times New Roman" w:hAnsi="Times New Roman" w:cs="Times New Roman"/>
        </w:rPr>
        <w:t>donositi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informirane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odluke</w:t>
      </w:r>
      <w:proofErr w:type="spellEnd"/>
      <w:r w:rsidRPr="00C244CD">
        <w:rPr>
          <w:rFonts w:ascii="Times New Roman" w:hAnsi="Times New Roman" w:cs="Times New Roman"/>
        </w:rPr>
        <w:t xml:space="preserve">, a mi </w:t>
      </w:r>
      <w:proofErr w:type="spellStart"/>
      <w:r w:rsidRPr="00C244CD">
        <w:rPr>
          <w:rFonts w:ascii="Times New Roman" w:hAnsi="Times New Roman" w:cs="Times New Roman"/>
        </w:rPr>
        <w:t>zasigurno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štiti</w:t>
      </w:r>
      <w:r w:rsidR="0045617C">
        <w:rPr>
          <w:rFonts w:ascii="Times New Roman" w:hAnsi="Times New Roman" w:cs="Times New Roman"/>
        </w:rPr>
        <w:t>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naša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prava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ali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jednako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tako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nećemo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razvijati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projekt</w:t>
      </w:r>
      <w:proofErr w:type="spellEnd"/>
      <w:r w:rsidRPr="00C244CD">
        <w:rPr>
          <w:rFonts w:ascii="Times New Roman" w:hAnsi="Times New Roman" w:cs="Times New Roman"/>
        </w:rPr>
        <w:t xml:space="preserve"> u </w:t>
      </w:r>
      <w:proofErr w:type="spellStart"/>
      <w:r w:rsidRPr="00C244CD">
        <w:rPr>
          <w:rFonts w:ascii="Times New Roman" w:hAnsi="Times New Roman" w:cs="Times New Roman"/>
        </w:rPr>
        <w:t>smjeru</w:t>
      </w:r>
      <w:proofErr w:type="spellEnd"/>
      <w:r w:rsidRPr="00C244CD">
        <w:rPr>
          <w:rFonts w:ascii="Times New Roman" w:hAnsi="Times New Roman" w:cs="Times New Roman"/>
        </w:rPr>
        <w:t xml:space="preserve"> koji </w:t>
      </w:r>
      <w:proofErr w:type="spellStart"/>
      <w:r w:rsidRPr="00C244CD">
        <w:rPr>
          <w:rFonts w:ascii="Times New Roman" w:hAnsi="Times New Roman" w:cs="Times New Roman"/>
        </w:rPr>
        <w:t>lokalna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zajednica</w:t>
      </w:r>
      <w:proofErr w:type="spellEnd"/>
      <w:r w:rsidRPr="00C244CD">
        <w:rPr>
          <w:rFonts w:ascii="Times New Roman" w:hAnsi="Times New Roman" w:cs="Times New Roman"/>
        </w:rPr>
        <w:t xml:space="preserve"> ne </w:t>
      </w:r>
      <w:proofErr w:type="spellStart"/>
      <w:r w:rsidRPr="00C244CD">
        <w:rPr>
          <w:rFonts w:ascii="Times New Roman" w:hAnsi="Times New Roman" w:cs="Times New Roman"/>
        </w:rPr>
        <w:t>podržava</w:t>
      </w:r>
      <w:proofErr w:type="spellEnd"/>
      <w:r w:rsidRPr="00C244CD">
        <w:rPr>
          <w:rFonts w:ascii="Times New Roman" w:hAnsi="Times New Roman" w:cs="Times New Roman"/>
        </w:rPr>
        <w:t>.</w:t>
      </w:r>
    </w:p>
    <w:p w14:paraId="3C3C1DB7" w14:textId="77777777" w:rsidR="006A4073" w:rsidRPr="00C244CD" w:rsidRDefault="006A4073" w:rsidP="006A4073">
      <w:pPr>
        <w:rPr>
          <w:rFonts w:ascii="Times New Roman" w:hAnsi="Times New Roman" w:cs="Times New Roman"/>
        </w:rPr>
      </w:pPr>
      <w:r w:rsidRPr="00C244CD">
        <w:rPr>
          <w:rFonts w:ascii="Times New Roman" w:hAnsi="Times New Roman" w:cs="Times New Roman"/>
        </w:rPr>
        <w:t xml:space="preserve">S </w:t>
      </w:r>
      <w:proofErr w:type="spellStart"/>
      <w:r w:rsidRPr="00C244CD">
        <w:rPr>
          <w:rFonts w:ascii="Times New Roman" w:hAnsi="Times New Roman" w:cs="Times New Roman"/>
        </w:rPr>
        <w:t>obzirom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niz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netočnih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zlonamjernih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tvrdnji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iznesenih</w:t>
      </w:r>
      <w:proofErr w:type="spellEnd"/>
      <w:r w:rsidRPr="00C244CD">
        <w:rPr>
          <w:rFonts w:ascii="Times New Roman" w:hAnsi="Times New Roman" w:cs="Times New Roman"/>
        </w:rPr>
        <w:t xml:space="preserve"> u </w:t>
      </w:r>
      <w:proofErr w:type="spellStart"/>
      <w:r w:rsidRPr="00C244CD">
        <w:rPr>
          <w:rFonts w:ascii="Times New Roman" w:hAnsi="Times New Roman" w:cs="Times New Roman"/>
        </w:rPr>
        <w:t>članku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objavljenom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portalu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  <w:i/>
          <w:iCs/>
        </w:rPr>
        <w:t>Kupreški</w:t>
      </w:r>
      <w:proofErr w:type="spellEnd"/>
      <w:r w:rsidRPr="00C244CD">
        <w:rPr>
          <w:rFonts w:ascii="Times New Roman" w:hAnsi="Times New Roman" w:cs="Times New Roman"/>
          <w:i/>
          <w:iCs/>
        </w:rPr>
        <w:t xml:space="preserve"> radio</w:t>
      </w:r>
      <w:r w:rsidRPr="00C244CD">
        <w:rPr>
          <w:rFonts w:ascii="Times New Roman" w:hAnsi="Times New Roman" w:cs="Times New Roman"/>
        </w:rPr>
        <w:t xml:space="preserve"> pod </w:t>
      </w:r>
      <w:proofErr w:type="spellStart"/>
      <w:r w:rsidRPr="00C244CD">
        <w:rPr>
          <w:rFonts w:ascii="Times New Roman" w:hAnsi="Times New Roman" w:cs="Times New Roman"/>
        </w:rPr>
        <w:t>naslovom</w:t>
      </w:r>
      <w:proofErr w:type="spellEnd"/>
      <w:r w:rsidRPr="00C244CD">
        <w:rPr>
          <w:rFonts w:ascii="Times New Roman" w:hAnsi="Times New Roman" w:cs="Times New Roman"/>
        </w:rPr>
        <w:t xml:space="preserve"> “</w:t>
      </w:r>
      <w:proofErr w:type="spellStart"/>
      <w:r w:rsidRPr="00C244CD">
        <w:rPr>
          <w:rFonts w:ascii="Times New Roman" w:hAnsi="Times New Roman" w:cs="Times New Roman"/>
        </w:rPr>
        <w:t>Kontroverze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oko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proizvodnje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magnezija</w:t>
      </w:r>
      <w:proofErr w:type="spellEnd"/>
      <w:r w:rsidRPr="00C244CD">
        <w:rPr>
          <w:rFonts w:ascii="Times New Roman" w:hAnsi="Times New Roman" w:cs="Times New Roman"/>
        </w:rPr>
        <w:t xml:space="preserve"> u </w:t>
      </w:r>
      <w:proofErr w:type="spellStart"/>
      <w:r w:rsidRPr="00C244CD">
        <w:rPr>
          <w:rFonts w:ascii="Times New Roman" w:hAnsi="Times New Roman" w:cs="Times New Roman"/>
        </w:rPr>
        <w:t>Kupresu</w:t>
      </w:r>
      <w:proofErr w:type="spellEnd"/>
      <w:r w:rsidRPr="00C244CD">
        <w:rPr>
          <w:rFonts w:ascii="Times New Roman" w:hAnsi="Times New Roman" w:cs="Times New Roman"/>
        </w:rPr>
        <w:t xml:space="preserve">”, </w:t>
      </w:r>
      <w:proofErr w:type="spellStart"/>
      <w:r w:rsidRPr="00C244CD">
        <w:rPr>
          <w:rFonts w:ascii="Times New Roman" w:hAnsi="Times New Roman" w:cs="Times New Roman"/>
        </w:rPr>
        <w:t>smatramo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potrebnim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44CD">
        <w:rPr>
          <w:rFonts w:ascii="Times New Roman" w:hAnsi="Times New Roman" w:cs="Times New Roman"/>
        </w:rPr>
        <w:t>reagirati</w:t>
      </w:r>
      <w:proofErr w:type="spellEnd"/>
      <w:r w:rsidRPr="00C244CD">
        <w:rPr>
          <w:rFonts w:ascii="Times New Roman" w:hAnsi="Times New Roman" w:cs="Times New Roman"/>
        </w:rPr>
        <w:t>  </w:t>
      </w:r>
      <w:proofErr w:type="spellStart"/>
      <w:r w:rsidRPr="00C244CD">
        <w:rPr>
          <w:rFonts w:ascii="Times New Roman" w:hAnsi="Times New Roman" w:cs="Times New Roman"/>
        </w:rPr>
        <w:t>radi</w:t>
      </w:r>
      <w:proofErr w:type="spellEnd"/>
      <w:proofErr w:type="gram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zaštite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istine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profesionalnog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integriteta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uključenih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stručnjaka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pravilnog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informiranja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javnosti</w:t>
      </w:r>
      <w:proofErr w:type="spellEnd"/>
      <w:r w:rsidRPr="00C244CD">
        <w:rPr>
          <w:rFonts w:ascii="Times New Roman" w:hAnsi="Times New Roman" w:cs="Times New Roman"/>
        </w:rPr>
        <w:t xml:space="preserve">. </w:t>
      </w:r>
      <w:proofErr w:type="spellStart"/>
      <w:r w:rsidRPr="00C244CD">
        <w:rPr>
          <w:rFonts w:ascii="Times New Roman" w:hAnsi="Times New Roman" w:cs="Times New Roman"/>
        </w:rPr>
        <w:t>Svatko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ima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pravo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svoj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stav</w:t>
      </w:r>
      <w:proofErr w:type="spellEnd"/>
      <w:r w:rsidRPr="00C244CD">
        <w:rPr>
          <w:rFonts w:ascii="Times New Roman" w:hAnsi="Times New Roman" w:cs="Times New Roman"/>
        </w:rPr>
        <w:t xml:space="preserve">, no </w:t>
      </w:r>
      <w:proofErr w:type="spellStart"/>
      <w:r w:rsidRPr="00C244CD">
        <w:rPr>
          <w:rFonts w:ascii="Times New Roman" w:hAnsi="Times New Roman" w:cs="Times New Roman"/>
        </w:rPr>
        <w:t>krajnje</w:t>
      </w:r>
      <w:proofErr w:type="spellEnd"/>
      <w:r w:rsidRPr="00C244CD">
        <w:rPr>
          <w:rFonts w:ascii="Times New Roman" w:hAnsi="Times New Roman" w:cs="Times New Roman"/>
        </w:rPr>
        <w:t xml:space="preserve"> je </w:t>
      </w:r>
      <w:proofErr w:type="spellStart"/>
      <w:r w:rsidRPr="00C244CD">
        <w:rPr>
          <w:rFonts w:ascii="Times New Roman" w:hAnsi="Times New Roman" w:cs="Times New Roman"/>
        </w:rPr>
        <w:t>štetno</w:t>
      </w:r>
      <w:proofErr w:type="spellEnd"/>
      <w:r w:rsidRPr="00C244CD">
        <w:rPr>
          <w:rFonts w:ascii="Times New Roman" w:hAnsi="Times New Roman" w:cs="Times New Roman"/>
        </w:rPr>
        <w:t xml:space="preserve"> za </w:t>
      </w:r>
      <w:proofErr w:type="spellStart"/>
      <w:r w:rsidRPr="00C244CD">
        <w:rPr>
          <w:rFonts w:ascii="Times New Roman" w:hAnsi="Times New Roman" w:cs="Times New Roman"/>
        </w:rPr>
        <w:t>lokalnu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zajednicu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iznositi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širiti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neistine</w:t>
      </w:r>
      <w:proofErr w:type="spellEnd"/>
      <w:r w:rsidRPr="00C244CD">
        <w:rPr>
          <w:rFonts w:ascii="Times New Roman" w:hAnsi="Times New Roman" w:cs="Times New Roman"/>
        </w:rPr>
        <w:t>.</w:t>
      </w:r>
    </w:p>
    <w:p w14:paraId="694CBEE8" w14:textId="77777777" w:rsidR="006A4073" w:rsidRPr="00C244CD" w:rsidRDefault="006A4073" w:rsidP="006A4073">
      <w:pPr>
        <w:rPr>
          <w:rFonts w:ascii="Times New Roman" w:hAnsi="Times New Roman" w:cs="Times New Roman"/>
        </w:rPr>
      </w:pPr>
      <w:r w:rsidRPr="00C244CD">
        <w:rPr>
          <w:rFonts w:ascii="Times New Roman" w:hAnsi="Times New Roman" w:cs="Times New Roman"/>
        </w:rPr>
        <w:t xml:space="preserve">Od </w:t>
      </w:r>
      <w:proofErr w:type="spellStart"/>
      <w:r w:rsidRPr="00C244CD">
        <w:rPr>
          <w:rFonts w:ascii="Times New Roman" w:hAnsi="Times New Roman" w:cs="Times New Roman"/>
        </w:rPr>
        <w:t>samog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početka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djelujemo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Kupresu</w:t>
      </w:r>
      <w:proofErr w:type="spellEnd"/>
      <w:r w:rsidRPr="00C244CD">
        <w:rPr>
          <w:rFonts w:ascii="Times New Roman" w:hAnsi="Times New Roman" w:cs="Times New Roman"/>
        </w:rPr>
        <w:t xml:space="preserve"> u </w:t>
      </w:r>
      <w:proofErr w:type="spellStart"/>
      <w:r w:rsidRPr="00C244CD">
        <w:rPr>
          <w:rFonts w:ascii="Times New Roman" w:hAnsi="Times New Roman" w:cs="Times New Roman"/>
        </w:rPr>
        <w:t>dobroj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vjeri</w:t>
      </w:r>
      <w:proofErr w:type="spellEnd"/>
      <w:r w:rsidRPr="00C244CD">
        <w:rPr>
          <w:rFonts w:ascii="Times New Roman" w:hAnsi="Times New Roman" w:cs="Times New Roman"/>
        </w:rPr>
        <w:t xml:space="preserve">, u </w:t>
      </w:r>
      <w:proofErr w:type="spellStart"/>
      <w:r w:rsidRPr="00C244CD">
        <w:rPr>
          <w:rFonts w:ascii="Times New Roman" w:hAnsi="Times New Roman" w:cs="Times New Roman"/>
        </w:rPr>
        <w:t>skladu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zakonima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pravilima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poštujući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sredinu</w:t>
      </w:r>
      <w:proofErr w:type="spellEnd"/>
      <w:r w:rsidRPr="00C244CD">
        <w:rPr>
          <w:rFonts w:ascii="Times New Roman" w:hAnsi="Times New Roman" w:cs="Times New Roman"/>
        </w:rPr>
        <w:t xml:space="preserve"> u </w:t>
      </w:r>
      <w:proofErr w:type="spellStart"/>
      <w:r w:rsidRPr="00C244CD">
        <w:rPr>
          <w:rFonts w:ascii="Times New Roman" w:hAnsi="Times New Roman" w:cs="Times New Roman"/>
        </w:rPr>
        <w:t>koju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244CD">
        <w:rPr>
          <w:rFonts w:ascii="Times New Roman" w:hAnsi="Times New Roman" w:cs="Times New Roman"/>
        </w:rPr>
        <w:t>došli</w:t>
      </w:r>
      <w:proofErr w:type="spellEnd"/>
      <w:r w:rsidRPr="00C244CD">
        <w:rPr>
          <w:rFonts w:ascii="Times New Roman" w:hAnsi="Times New Roman" w:cs="Times New Roman"/>
        </w:rPr>
        <w:t>  i</w:t>
      </w:r>
      <w:proofErr w:type="gram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tako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ćemo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nastaviti</w:t>
      </w:r>
      <w:proofErr w:type="spellEnd"/>
      <w:r w:rsidRPr="00C244CD">
        <w:rPr>
          <w:rFonts w:ascii="Times New Roman" w:hAnsi="Times New Roman" w:cs="Times New Roman"/>
        </w:rPr>
        <w:t xml:space="preserve">, bez </w:t>
      </w:r>
      <w:proofErr w:type="spellStart"/>
      <w:r w:rsidRPr="00C244CD">
        <w:rPr>
          <w:rFonts w:ascii="Times New Roman" w:hAnsi="Times New Roman" w:cs="Times New Roman"/>
        </w:rPr>
        <w:t>obzira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ishod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projekta</w:t>
      </w:r>
      <w:proofErr w:type="spellEnd"/>
      <w:r w:rsidRPr="00C244CD">
        <w:rPr>
          <w:rFonts w:ascii="Times New Roman" w:hAnsi="Times New Roman" w:cs="Times New Roman"/>
        </w:rPr>
        <w:t xml:space="preserve">. </w:t>
      </w:r>
      <w:proofErr w:type="spellStart"/>
      <w:r w:rsidRPr="00C244CD">
        <w:rPr>
          <w:rFonts w:ascii="Times New Roman" w:hAnsi="Times New Roman" w:cs="Times New Roman"/>
        </w:rPr>
        <w:t>Žalosno</w:t>
      </w:r>
      <w:proofErr w:type="spellEnd"/>
      <w:r w:rsidRPr="00C244CD">
        <w:rPr>
          <w:rFonts w:ascii="Times New Roman" w:hAnsi="Times New Roman" w:cs="Times New Roman"/>
        </w:rPr>
        <w:t xml:space="preserve"> je </w:t>
      </w:r>
      <w:proofErr w:type="spellStart"/>
      <w:r w:rsidRPr="00C244CD">
        <w:rPr>
          <w:rFonts w:ascii="Times New Roman" w:hAnsi="Times New Roman" w:cs="Times New Roman"/>
        </w:rPr>
        <w:t>što</w:t>
      </w:r>
      <w:proofErr w:type="spellEnd"/>
      <w:r w:rsidRPr="00C244CD">
        <w:rPr>
          <w:rFonts w:ascii="Times New Roman" w:hAnsi="Times New Roman" w:cs="Times New Roman"/>
        </w:rPr>
        <w:t xml:space="preserve"> se </w:t>
      </w:r>
      <w:proofErr w:type="spellStart"/>
      <w:r w:rsidRPr="00C244CD">
        <w:rPr>
          <w:rFonts w:ascii="Times New Roman" w:hAnsi="Times New Roman" w:cs="Times New Roman"/>
        </w:rPr>
        <w:t>naša</w:t>
      </w:r>
      <w:proofErr w:type="spellEnd"/>
      <w:r w:rsidRPr="00C244CD">
        <w:rPr>
          <w:rFonts w:ascii="Times New Roman" w:hAnsi="Times New Roman" w:cs="Times New Roman"/>
        </w:rPr>
        <w:t xml:space="preserve"> dobra </w:t>
      </w:r>
      <w:proofErr w:type="spellStart"/>
      <w:r w:rsidRPr="00C244CD">
        <w:rPr>
          <w:rFonts w:ascii="Times New Roman" w:hAnsi="Times New Roman" w:cs="Times New Roman"/>
        </w:rPr>
        <w:t>volja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humanitarne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aktivnosti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sponzorstva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koja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su</w:t>
      </w:r>
      <w:proofErr w:type="spellEnd"/>
      <w:r w:rsidRPr="00C244CD">
        <w:rPr>
          <w:rFonts w:ascii="Times New Roman" w:hAnsi="Times New Roman" w:cs="Times New Roman"/>
        </w:rPr>
        <w:t xml:space="preserve"> od </w:t>
      </w:r>
      <w:proofErr w:type="spellStart"/>
      <w:r w:rsidRPr="00C244CD">
        <w:rPr>
          <w:rFonts w:ascii="Times New Roman" w:hAnsi="Times New Roman" w:cs="Times New Roman"/>
        </w:rPr>
        <w:t>nas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tražena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danas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pojedince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koriste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kao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predmet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blaćenja</w:t>
      </w:r>
      <w:proofErr w:type="spellEnd"/>
      <w:r w:rsidRPr="00C244CD">
        <w:rPr>
          <w:rFonts w:ascii="Times New Roman" w:hAnsi="Times New Roman" w:cs="Times New Roman"/>
        </w:rPr>
        <w:t xml:space="preserve">. </w:t>
      </w:r>
      <w:proofErr w:type="spellStart"/>
      <w:r w:rsidRPr="00C244CD">
        <w:rPr>
          <w:rFonts w:ascii="Times New Roman" w:hAnsi="Times New Roman" w:cs="Times New Roman"/>
        </w:rPr>
        <w:t>Cilj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nam</w:t>
      </w:r>
      <w:proofErr w:type="spellEnd"/>
      <w:r w:rsidRPr="00C244CD">
        <w:rPr>
          <w:rFonts w:ascii="Times New Roman" w:hAnsi="Times New Roman" w:cs="Times New Roman"/>
        </w:rPr>
        <w:t xml:space="preserve"> je </w:t>
      </w:r>
      <w:proofErr w:type="spellStart"/>
      <w:r w:rsidRPr="00C244CD">
        <w:rPr>
          <w:rFonts w:ascii="Times New Roman" w:hAnsi="Times New Roman" w:cs="Times New Roman"/>
        </w:rPr>
        <w:t>kroz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formalnu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proceduru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neovisne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stručnjake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javno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predstaviti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sve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relevantne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informacije</w:t>
      </w:r>
      <w:proofErr w:type="spellEnd"/>
      <w:r w:rsidRPr="00C244CD">
        <w:rPr>
          <w:rFonts w:ascii="Times New Roman" w:hAnsi="Times New Roman" w:cs="Times New Roman"/>
        </w:rPr>
        <w:t xml:space="preserve"> o </w:t>
      </w:r>
      <w:proofErr w:type="spellStart"/>
      <w:r w:rsidRPr="00C244CD">
        <w:rPr>
          <w:rFonts w:ascii="Times New Roman" w:hAnsi="Times New Roman" w:cs="Times New Roman"/>
        </w:rPr>
        <w:t>potencijalnoj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proizvodnji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magnezija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nakon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čega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građani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njihovi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predstavnici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mogu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donositi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informirane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odluke</w:t>
      </w:r>
      <w:proofErr w:type="spellEnd"/>
      <w:r w:rsidRPr="00C244CD">
        <w:rPr>
          <w:rFonts w:ascii="Times New Roman" w:hAnsi="Times New Roman" w:cs="Times New Roman"/>
        </w:rPr>
        <w:t>.</w:t>
      </w:r>
    </w:p>
    <w:p w14:paraId="4044CAC9" w14:textId="77777777" w:rsidR="006A4073" w:rsidRPr="00C244CD" w:rsidRDefault="006A4073" w:rsidP="006A4073">
      <w:pPr>
        <w:rPr>
          <w:rFonts w:ascii="Times New Roman" w:hAnsi="Times New Roman" w:cs="Times New Roman"/>
        </w:rPr>
      </w:pPr>
      <w:proofErr w:type="spellStart"/>
      <w:r w:rsidRPr="00C244CD">
        <w:rPr>
          <w:rFonts w:ascii="Times New Roman" w:hAnsi="Times New Roman" w:cs="Times New Roman"/>
        </w:rPr>
        <w:t>Nakon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što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Općina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mjesecima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nije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provela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zaključak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Općinskog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vijeća</w:t>
      </w:r>
      <w:proofErr w:type="spellEnd"/>
      <w:r w:rsidRPr="00C244CD">
        <w:rPr>
          <w:rFonts w:ascii="Times New Roman" w:hAnsi="Times New Roman" w:cs="Times New Roman"/>
        </w:rPr>
        <w:t xml:space="preserve"> o </w:t>
      </w:r>
      <w:proofErr w:type="spellStart"/>
      <w:r w:rsidRPr="00C244CD">
        <w:rPr>
          <w:rFonts w:ascii="Times New Roman" w:hAnsi="Times New Roman" w:cs="Times New Roman"/>
        </w:rPr>
        <w:t>angažiranju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neovisnog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stručnog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tijela</w:t>
      </w:r>
      <w:proofErr w:type="spellEnd"/>
      <w:r w:rsidRPr="00C244CD">
        <w:rPr>
          <w:rFonts w:ascii="Times New Roman" w:hAnsi="Times New Roman" w:cs="Times New Roman"/>
        </w:rPr>
        <w:t xml:space="preserve"> za </w:t>
      </w:r>
      <w:proofErr w:type="spellStart"/>
      <w:r w:rsidRPr="00C244CD">
        <w:rPr>
          <w:rFonts w:ascii="Times New Roman" w:hAnsi="Times New Roman" w:cs="Times New Roman"/>
        </w:rPr>
        <w:t>ocjenu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tehnologije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njezina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utjecaja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kao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investitor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odlučili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preuzeti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obvezu</w:t>
      </w:r>
      <w:proofErr w:type="spellEnd"/>
      <w:r w:rsidRPr="00C244CD">
        <w:rPr>
          <w:rFonts w:ascii="Times New Roman" w:hAnsi="Times New Roman" w:cs="Times New Roman"/>
        </w:rPr>
        <w:t xml:space="preserve">. O </w:t>
      </w:r>
      <w:proofErr w:type="spellStart"/>
      <w:r w:rsidRPr="00C244CD">
        <w:rPr>
          <w:rFonts w:ascii="Times New Roman" w:hAnsi="Times New Roman" w:cs="Times New Roman"/>
        </w:rPr>
        <w:t>vlastitom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trošku</w:t>
      </w:r>
      <w:proofErr w:type="spellEnd"/>
      <w:r w:rsidRPr="00C244CD">
        <w:rPr>
          <w:rFonts w:ascii="Times New Roman" w:hAnsi="Times New Roman" w:cs="Times New Roman"/>
        </w:rPr>
        <w:t xml:space="preserve">, a u </w:t>
      </w:r>
      <w:proofErr w:type="spellStart"/>
      <w:r w:rsidRPr="00C244CD">
        <w:rPr>
          <w:rFonts w:ascii="Times New Roman" w:hAnsi="Times New Roman" w:cs="Times New Roman"/>
        </w:rPr>
        <w:t>interesu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svih</w:t>
      </w:r>
      <w:proofErr w:type="spellEnd"/>
      <w:r w:rsidRPr="00C244CD">
        <w:rPr>
          <w:rFonts w:ascii="Times New Roman" w:hAnsi="Times New Roman" w:cs="Times New Roman"/>
        </w:rPr>
        <w:t xml:space="preserve"> koji </w:t>
      </w:r>
      <w:proofErr w:type="spellStart"/>
      <w:r w:rsidRPr="00C244CD">
        <w:rPr>
          <w:rFonts w:ascii="Times New Roman" w:hAnsi="Times New Roman" w:cs="Times New Roman"/>
        </w:rPr>
        <w:t>žele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razumjeti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proces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angažirali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dvije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znanstvene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institucije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Sveučilišta</w:t>
      </w:r>
      <w:proofErr w:type="spellEnd"/>
      <w:r w:rsidRPr="00C244CD">
        <w:rPr>
          <w:rFonts w:ascii="Times New Roman" w:hAnsi="Times New Roman" w:cs="Times New Roman"/>
        </w:rPr>
        <w:t xml:space="preserve"> u </w:t>
      </w:r>
      <w:proofErr w:type="spellStart"/>
      <w:r w:rsidRPr="00C244CD">
        <w:rPr>
          <w:rFonts w:ascii="Times New Roman" w:hAnsi="Times New Roman" w:cs="Times New Roman"/>
        </w:rPr>
        <w:t>Zagrebu</w:t>
      </w:r>
      <w:proofErr w:type="spellEnd"/>
      <w:r w:rsidRPr="00C244CD">
        <w:rPr>
          <w:rFonts w:ascii="Times New Roman" w:hAnsi="Times New Roman" w:cs="Times New Roman"/>
        </w:rPr>
        <w:t xml:space="preserve"> da </w:t>
      </w:r>
      <w:proofErr w:type="spellStart"/>
      <w:r w:rsidRPr="00C244CD">
        <w:rPr>
          <w:rFonts w:ascii="Times New Roman" w:hAnsi="Times New Roman" w:cs="Times New Roman"/>
        </w:rPr>
        <w:t>provedu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analizu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tehnologije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potencijalne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utjecaje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daju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stručno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mišljenje</w:t>
      </w:r>
      <w:proofErr w:type="spellEnd"/>
      <w:r w:rsidRPr="00C244CD">
        <w:rPr>
          <w:rFonts w:ascii="Times New Roman" w:hAnsi="Times New Roman" w:cs="Times New Roman"/>
        </w:rPr>
        <w:t>.</w:t>
      </w:r>
    </w:p>
    <w:p w14:paraId="2A244834" w14:textId="77777777" w:rsidR="006A4073" w:rsidRPr="00C244CD" w:rsidRDefault="006A4073" w:rsidP="006A4073">
      <w:pPr>
        <w:rPr>
          <w:rFonts w:ascii="Times New Roman" w:hAnsi="Times New Roman" w:cs="Times New Roman"/>
        </w:rPr>
      </w:pPr>
      <w:proofErr w:type="spellStart"/>
      <w:r w:rsidRPr="00C244CD">
        <w:rPr>
          <w:rFonts w:ascii="Times New Roman" w:hAnsi="Times New Roman" w:cs="Times New Roman"/>
        </w:rPr>
        <w:t>Već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gotovo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dvije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godine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izloženi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smo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neistinama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dezinformacijama</w:t>
      </w:r>
      <w:proofErr w:type="spellEnd"/>
      <w:r w:rsidRPr="00C244CD">
        <w:rPr>
          <w:rFonts w:ascii="Times New Roman" w:hAnsi="Times New Roman" w:cs="Times New Roman"/>
        </w:rPr>
        <w:t xml:space="preserve">, a </w:t>
      </w:r>
      <w:proofErr w:type="spellStart"/>
      <w:r w:rsidRPr="00C244CD">
        <w:rPr>
          <w:rFonts w:ascii="Times New Roman" w:hAnsi="Times New Roman" w:cs="Times New Roman"/>
        </w:rPr>
        <w:t>sada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su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meti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sveučilišni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profesori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iz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Zagreba</w:t>
      </w:r>
      <w:proofErr w:type="spellEnd"/>
      <w:r w:rsidRPr="00C244CD">
        <w:rPr>
          <w:rFonts w:ascii="Times New Roman" w:hAnsi="Times New Roman" w:cs="Times New Roman"/>
        </w:rPr>
        <w:t xml:space="preserve"> koji ne </w:t>
      </w:r>
      <w:proofErr w:type="spellStart"/>
      <w:r w:rsidRPr="00C244CD">
        <w:rPr>
          <w:rFonts w:ascii="Times New Roman" w:hAnsi="Times New Roman" w:cs="Times New Roman"/>
        </w:rPr>
        <w:t>rade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ništa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drugo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nego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što</w:t>
      </w:r>
      <w:proofErr w:type="spellEnd"/>
      <w:r w:rsidRPr="00C244CD">
        <w:rPr>
          <w:rFonts w:ascii="Times New Roman" w:hAnsi="Times New Roman" w:cs="Times New Roman"/>
        </w:rPr>
        <w:t xml:space="preserve"> je </w:t>
      </w:r>
      <w:proofErr w:type="spellStart"/>
      <w:r w:rsidRPr="00C244CD">
        <w:rPr>
          <w:rFonts w:ascii="Times New Roman" w:hAnsi="Times New Roman" w:cs="Times New Roman"/>
        </w:rPr>
        <w:t>njihova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javna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stručna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dužnost</w:t>
      </w:r>
      <w:proofErr w:type="spellEnd"/>
      <w:r w:rsidRPr="00C244CD">
        <w:rPr>
          <w:rFonts w:ascii="Times New Roman" w:hAnsi="Times New Roman" w:cs="Times New Roman"/>
        </w:rPr>
        <w:t xml:space="preserve">, a to je </w:t>
      </w:r>
      <w:proofErr w:type="spellStart"/>
      <w:r w:rsidRPr="00C244CD">
        <w:rPr>
          <w:rFonts w:ascii="Times New Roman" w:hAnsi="Times New Roman" w:cs="Times New Roman"/>
        </w:rPr>
        <w:t>govoriti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na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temelju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znanstvenih</w:t>
      </w:r>
      <w:proofErr w:type="spellEnd"/>
      <w:r w:rsidRPr="00C244CD">
        <w:rPr>
          <w:rFonts w:ascii="Times New Roman" w:hAnsi="Times New Roman" w:cs="Times New Roman"/>
        </w:rPr>
        <w:t xml:space="preserve"> </w:t>
      </w:r>
      <w:proofErr w:type="spellStart"/>
      <w:r w:rsidRPr="00C244CD">
        <w:rPr>
          <w:rFonts w:ascii="Times New Roman" w:hAnsi="Times New Roman" w:cs="Times New Roman"/>
        </w:rPr>
        <w:t>činjenica</w:t>
      </w:r>
      <w:proofErr w:type="spellEnd"/>
      <w:r w:rsidRPr="00C244CD">
        <w:rPr>
          <w:rFonts w:ascii="Times New Roman" w:hAnsi="Times New Roman" w:cs="Times New Roman"/>
        </w:rPr>
        <w:t xml:space="preserve">, </w:t>
      </w:r>
      <w:proofErr w:type="spellStart"/>
      <w:r w:rsidRPr="00C244CD">
        <w:rPr>
          <w:rFonts w:ascii="Times New Roman" w:hAnsi="Times New Roman" w:cs="Times New Roman"/>
        </w:rPr>
        <w:t>podataka</w:t>
      </w:r>
      <w:proofErr w:type="spellEnd"/>
      <w:r w:rsidRPr="00C244CD">
        <w:rPr>
          <w:rFonts w:ascii="Times New Roman" w:hAnsi="Times New Roman" w:cs="Times New Roman"/>
        </w:rPr>
        <w:t xml:space="preserve"> i </w:t>
      </w:r>
      <w:proofErr w:type="spellStart"/>
      <w:r w:rsidRPr="00C244CD">
        <w:rPr>
          <w:rFonts w:ascii="Times New Roman" w:hAnsi="Times New Roman" w:cs="Times New Roman"/>
        </w:rPr>
        <w:t>iskustva</w:t>
      </w:r>
      <w:proofErr w:type="spellEnd"/>
      <w:r w:rsidRPr="00C244CD">
        <w:rPr>
          <w:rFonts w:ascii="Times New Roman" w:hAnsi="Times New Roman" w:cs="Times New Roman"/>
        </w:rPr>
        <w:t>.</w:t>
      </w:r>
    </w:p>
    <w:p w14:paraId="4CF2BBCC" w14:textId="77777777" w:rsidR="006A4073" w:rsidRPr="00C244CD" w:rsidRDefault="006A4073" w:rsidP="006A4073">
      <w:pPr>
        <w:rPr>
          <w:rFonts w:ascii="Times New Roman" w:hAnsi="Times New Roman" w:cs="Times New Roman"/>
        </w:rPr>
      </w:pPr>
      <w:r w:rsidRPr="00C244CD">
        <w:rPr>
          <w:rFonts w:ascii="Times New Roman" w:hAnsi="Times New Roman" w:cs="Times New Roman"/>
        </w:rPr>
        <w:t> </w:t>
      </w:r>
    </w:p>
    <w:p w14:paraId="171B50D6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1. Tvrdnja da su vijećnici “na silu” ušli na sastanak je netočna.</w:t>
      </w:r>
    </w:p>
    <w:p w14:paraId="0DF8DF69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Prema potvrdi profesora, svim vijećnicima Općinskog vijeća Kupres, kao i načelniku, pravovremeno je upućen službeni poziv e-poštom, što je i dokumentirano. Sastanci nisu bili zatvoreni niti tajni, upravo suprotno, organizirani su  kako bi izabrani predstavnici građana izravno od akademske zajednice dobili informacije i imali priliku komentirati nacrt dokumenta prije njegove javne objave. Koga je načelnik dodatno pozvao u prostorije Općine njegova je odluka i njegovo pravo. Pravo pitanje glasi: tko i s kojim motivom vrši pritisak na dio vijećnika da se ne usude niti poslušati profesore s vrhunskim referencama i stručnim uvidima?</w:t>
      </w:r>
    </w:p>
    <w:p w14:paraId="1F9F856E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2. Pogrešno predstavljanje stručnih analiza</w:t>
      </w:r>
    </w:p>
    <w:p w14:paraId="45CE8EF9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lastRenderedPageBreak/>
        <w:t>Ne postoje “tri studije”. Postoji jedna službena Studija utjecaja na okoliš predana Federalnom ministarstvu okoliša i turizma, to je jedini formalni postupak. Tu Studiju smo, nakon prvih komentara ministarstva, dobrovoljno povukli kako bismo je unaprijedili i ponovo predali u doradjenom obliku. Sve ostalo su pojedinačne analize kojima smo samo htjeli dobiti više podataka i detalja nego je to zakonski potrebno u ovoj fazi.  Analiza na kojoj trenutačno rade fakulteti iz Zagreba nije formalna studija, već neovisna znanstveno-stručna ekspertiza, ugovorena u skladu s najboljim praksama Europske unije, u cilju informiranja javnosti.</w:t>
      </w:r>
    </w:p>
    <w:p w14:paraId="204FC146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3. Dovođenje u pitanje stručnosti i neovisnosti profesora iz Zagreba krajnje je neprimjereno</w:t>
      </w:r>
    </w:p>
    <w:p w14:paraId="2EB6539A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Rudarsko-geološko-naftni fakultet i Metalurški fakultet Sveučilišta u Zagrebu su nacionalne znanstvene institucije s dugogodišnjom reputacijom. Njihov angažman temelji se isključivo na znanstvenoj metodologiji, zakonima Republike Hrvatske i profesionalnim standardima. Insinuacije o njihovoj pristranosti vrijeđaju akademsku zajednicu i umanjuju značaj znanosti u javnim raspravama, a tako su potrebni kad se radi o temama koje su teško shvatljive za širu javnost. </w:t>
      </w:r>
    </w:p>
    <w:p w14:paraId="23B20520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4. “Sukob struke” Zagreb – Sarajevo je umjetna konstrukcija</w:t>
      </w:r>
    </w:p>
    <w:p w14:paraId="7F7B6FB8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Ako imate srčani problem, idete kardiologu,  ne zubaru, influenceru željnom pažnje ili vijećniku koji nije stručan. Profesori koji su, kako vijećnik kaže,  “bez naknade” iznijeli stav o projektu nisu proveli tehničku analizu, niti su koristili mjerodavne modele. Oni su geografi i kemičari koji mogu dati uvid u pojedine aspekte što je svakako dobrodošlo, ali nemaju ekspertizu iz područja proizvodnje magnezija. Nisu tražili uvid u tehnološke detalje, nisu sudjelovali u razradi procesa i ne raspolažu relevantnim iskustvom. Njihovi komentari, iako legitimni, ne temelje se na konkretnim podacima projekta i brojnim elementima su bili  politički a ne  znanstveno obojani.</w:t>
      </w:r>
    </w:p>
    <w:p w14:paraId="3D79D08B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BH Magnezij &amp; Minerali d.o.o. poziva sve političare, medije, akademsku zajednicu i građane,  na raspravu utemeljenu na činjenicama, zakonima i stručnoj argumentaciji.</w:t>
      </w:r>
    </w:p>
    <w:p w14:paraId="05423127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Kupres zaslužuje transparentan i pošten pristup. Nećemo učiniti ništa izvan zakonskog okvira niti protiv volje lokalne zajednice. Naša je namjera kroz investiciju pomoći Kupresu  gospodarski, demografski i društveno. Zato smo i angažirali najrelevantnije domaće institucije i obećali javnu objavu rezultata, bez obzira na to što oni značili za nas kao investitora.</w:t>
      </w:r>
    </w:p>
    <w:p w14:paraId="576451AD" w14:textId="77777777" w:rsidR="006A4073" w:rsidRPr="00C244CD" w:rsidRDefault="006A4073" w:rsidP="006A4073">
      <w:pPr>
        <w:rPr>
          <w:rFonts w:ascii="Times New Roman" w:hAnsi="Times New Roman" w:cs="Times New Roman"/>
          <w:lang w:val="pl-PL"/>
        </w:rPr>
      </w:pPr>
      <w:r w:rsidRPr="00C244CD">
        <w:rPr>
          <w:rFonts w:ascii="Times New Roman" w:hAnsi="Times New Roman" w:cs="Times New Roman"/>
          <w:lang w:val="pl-PL"/>
        </w:rPr>
        <w:t>Tek kad svi argumenti budu javno poznati, moguće je donositi prave odluke. A jedna je stvar sigurna: nećemo razvijati projekt koji bi bio štetan ili koji lokalna zajednica ne podržava.</w:t>
      </w:r>
    </w:p>
    <w:p w14:paraId="3E9E2FA4" w14:textId="77777777" w:rsidR="006A4073" w:rsidRPr="00C244CD" w:rsidRDefault="006A4073" w:rsidP="006A4073">
      <w:pPr>
        <w:rPr>
          <w:rFonts w:ascii="Times New Roman" w:hAnsi="Times New Roman" w:cs="Times New Roman"/>
          <w:lang w:val="it-IT"/>
        </w:rPr>
      </w:pPr>
      <w:r w:rsidRPr="00C244CD">
        <w:rPr>
          <w:rFonts w:ascii="Times New Roman" w:hAnsi="Times New Roman" w:cs="Times New Roman"/>
          <w:lang w:val="it-IT"/>
        </w:rPr>
        <w:t>BH Magnezij &amp; Minerali d.o.o.</w:t>
      </w:r>
    </w:p>
    <w:p w14:paraId="55967F98" w14:textId="77777777" w:rsidR="006A4073" w:rsidRPr="006A4073" w:rsidRDefault="006A4073" w:rsidP="006A4073">
      <w:pPr>
        <w:rPr>
          <w:rFonts w:ascii="Times New Roman" w:hAnsi="Times New Roman" w:cs="Times New Roman"/>
          <w:lang w:val="en-GB"/>
        </w:rPr>
      </w:pPr>
      <w:r w:rsidRPr="006A4073">
        <w:rPr>
          <w:rFonts w:ascii="Times New Roman" w:hAnsi="Times New Roman" w:cs="Times New Roman"/>
          <w:lang w:val="en-GB"/>
        </w:rPr>
        <w:t xml:space="preserve">Kupres, </w:t>
      </w:r>
      <w:proofErr w:type="spellStart"/>
      <w:r w:rsidRPr="006A4073">
        <w:rPr>
          <w:rFonts w:ascii="Times New Roman" w:hAnsi="Times New Roman" w:cs="Times New Roman"/>
          <w:lang w:val="en-GB"/>
        </w:rPr>
        <w:t>veljača</w:t>
      </w:r>
      <w:proofErr w:type="spellEnd"/>
      <w:r w:rsidRPr="006A4073">
        <w:rPr>
          <w:rFonts w:ascii="Times New Roman" w:hAnsi="Times New Roman" w:cs="Times New Roman"/>
          <w:lang w:val="en-GB"/>
        </w:rPr>
        <w:t xml:space="preserve"> 2026.</w:t>
      </w:r>
    </w:p>
    <w:p w14:paraId="63D90D3D" w14:textId="77777777" w:rsidR="000C4D48" w:rsidRPr="006A4073" w:rsidRDefault="000C4D48" w:rsidP="000C4D48">
      <w:pPr>
        <w:rPr>
          <w:rFonts w:ascii="Times New Roman" w:hAnsi="Times New Roman" w:cs="Times New Roman"/>
        </w:rPr>
      </w:pPr>
    </w:p>
    <w:p w14:paraId="6C2E61F1" w14:textId="77777777" w:rsidR="00235FD6" w:rsidRPr="006A4073" w:rsidRDefault="00235FD6" w:rsidP="00235FD6">
      <w:pPr>
        <w:pStyle w:val="NoSpacing"/>
        <w:rPr>
          <w:sz w:val="24"/>
          <w:szCs w:val="24"/>
        </w:rPr>
      </w:pPr>
    </w:p>
    <w:p w14:paraId="0CEE8732" w14:textId="77777777" w:rsidR="001A22AE" w:rsidRPr="006A4073" w:rsidRDefault="001A22AE" w:rsidP="001A22AE">
      <w:pPr>
        <w:tabs>
          <w:tab w:val="left" w:pos="7473"/>
        </w:tabs>
        <w:jc w:val="right"/>
        <w:rPr>
          <w:sz w:val="24"/>
          <w:szCs w:val="24"/>
          <w:lang w:val="hr-BA"/>
        </w:rPr>
      </w:pPr>
    </w:p>
    <w:p w14:paraId="6C2CC04E" w14:textId="77777777" w:rsidR="001A22AE" w:rsidRDefault="001A22AE" w:rsidP="001A22AE">
      <w:pPr>
        <w:tabs>
          <w:tab w:val="left" w:pos="7473"/>
        </w:tabs>
        <w:jc w:val="right"/>
        <w:rPr>
          <w:sz w:val="24"/>
          <w:szCs w:val="24"/>
          <w:lang w:val="hr-BA"/>
        </w:rPr>
      </w:pPr>
    </w:p>
    <w:p w14:paraId="55A0955D" w14:textId="77777777" w:rsidR="001A22AE" w:rsidRDefault="001A22AE" w:rsidP="001A22AE">
      <w:pPr>
        <w:tabs>
          <w:tab w:val="left" w:pos="7473"/>
        </w:tabs>
        <w:jc w:val="right"/>
        <w:rPr>
          <w:sz w:val="24"/>
          <w:szCs w:val="24"/>
          <w:lang w:val="hr-BA"/>
        </w:rPr>
      </w:pPr>
    </w:p>
    <w:p w14:paraId="4D87B0CE" w14:textId="6B780542" w:rsidR="0078434F" w:rsidRPr="0078434F" w:rsidRDefault="0078434F" w:rsidP="000C4D48">
      <w:pPr>
        <w:tabs>
          <w:tab w:val="left" w:pos="7473"/>
        </w:tabs>
        <w:rPr>
          <w:sz w:val="24"/>
          <w:szCs w:val="24"/>
          <w:lang w:val="hr-BA"/>
        </w:rPr>
      </w:pPr>
    </w:p>
    <w:sectPr w:rsidR="0078434F" w:rsidRPr="0078434F" w:rsidSect="009C5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E68D" w14:textId="77777777" w:rsidR="00DF1694" w:rsidRDefault="00DF1694" w:rsidP="00791628">
      <w:pPr>
        <w:spacing w:after="0" w:line="240" w:lineRule="auto"/>
      </w:pPr>
      <w:r>
        <w:separator/>
      </w:r>
    </w:p>
  </w:endnote>
  <w:endnote w:type="continuationSeparator" w:id="0">
    <w:p w14:paraId="119E7F04" w14:textId="77777777" w:rsidR="00DF1694" w:rsidRDefault="00DF1694" w:rsidP="0079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B868" w14:textId="77777777" w:rsidR="00EB3F6F" w:rsidRDefault="00EB3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97EC" w14:textId="77777777" w:rsidR="00EB3F6F" w:rsidRDefault="00EB3F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B59D" w14:textId="77777777" w:rsidR="00EB3F6F" w:rsidRDefault="00EB3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A0DA" w14:textId="77777777" w:rsidR="00DF1694" w:rsidRDefault="00DF1694" w:rsidP="00791628">
      <w:pPr>
        <w:spacing w:after="0" w:line="240" w:lineRule="auto"/>
      </w:pPr>
      <w:r>
        <w:separator/>
      </w:r>
    </w:p>
  </w:footnote>
  <w:footnote w:type="continuationSeparator" w:id="0">
    <w:p w14:paraId="5277FB0A" w14:textId="77777777" w:rsidR="00DF1694" w:rsidRDefault="00DF1694" w:rsidP="0079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14B5" w14:textId="77777777" w:rsidR="00EB3F6F" w:rsidRDefault="00EB3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1"/>
      <w:gridCol w:w="4845"/>
      <w:gridCol w:w="2750"/>
    </w:tblGrid>
    <w:tr w:rsidR="00531AD9" w14:paraId="0E6745F3" w14:textId="77777777" w:rsidTr="008C5A89">
      <w:tc>
        <w:tcPr>
          <w:tcW w:w="1526" w:type="dxa"/>
        </w:tcPr>
        <w:p w14:paraId="159FB69F" w14:textId="4E62DF48" w:rsidR="00DD4A52" w:rsidRDefault="00DD4A52" w:rsidP="00DD4A52">
          <w:pPr>
            <w:pStyle w:val="Header"/>
            <w:rPr>
              <w:noProof/>
            </w:rPr>
          </w:pPr>
        </w:p>
      </w:tc>
      <w:tc>
        <w:tcPr>
          <w:tcW w:w="5103" w:type="dxa"/>
        </w:tcPr>
        <w:p w14:paraId="5FDCA549" w14:textId="2F977924" w:rsidR="00DD4A52" w:rsidRPr="00C244CD" w:rsidRDefault="00690930" w:rsidP="00531AD9">
          <w:pPr>
            <w:pStyle w:val="Header"/>
            <w:jc w:val="center"/>
            <w:rPr>
              <w:noProof/>
              <w:sz w:val="20"/>
              <w:szCs w:val="20"/>
              <w:lang w:val="it-IT"/>
            </w:rPr>
          </w:pPr>
          <w:r w:rsidRPr="00C244CD">
            <w:rPr>
              <w:noProof/>
              <w:sz w:val="20"/>
              <w:szCs w:val="20"/>
              <w:lang w:val="it-IT"/>
            </w:rPr>
            <w:t>BH MAGNEZIJ &amp; MINERALI</w:t>
          </w:r>
          <w:r w:rsidR="00DD4A52" w:rsidRPr="00C244CD">
            <w:rPr>
              <w:noProof/>
              <w:sz w:val="20"/>
              <w:szCs w:val="20"/>
              <w:lang w:val="it-IT"/>
            </w:rPr>
            <w:t xml:space="preserve"> d.o.o.</w:t>
          </w:r>
        </w:p>
        <w:p w14:paraId="2EBDC94C" w14:textId="35EA87A9" w:rsidR="00DD4A52" w:rsidRPr="00C244CD" w:rsidRDefault="00EB3F6F" w:rsidP="00531AD9">
          <w:pPr>
            <w:pStyle w:val="Header"/>
            <w:jc w:val="center"/>
            <w:rPr>
              <w:noProof/>
              <w:sz w:val="20"/>
              <w:szCs w:val="20"/>
              <w:lang w:val="pt-BR"/>
            </w:rPr>
          </w:pPr>
          <w:r w:rsidRPr="00C244CD">
            <w:rPr>
              <w:noProof/>
              <w:sz w:val="20"/>
              <w:szCs w:val="20"/>
              <w:lang w:val="pt-BR"/>
            </w:rPr>
            <w:t>Splitska 8/A</w:t>
          </w:r>
          <w:r w:rsidR="00DD4A52" w:rsidRPr="00C244CD">
            <w:rPr>
              <w:noProof/>
              <w:sz w:val="20"/>
              <w:szCs w:val="20"/>
              <w:lang w:val="pt-BR"/>
            </w:rPr>
            <w:t>, 80320 Kupres, BiH</w:t>
          </w:r>
        </w:p>
        <w:p w14:paraId="41E0320A" w14:textId="542340EE" w:rsidR="00DD4A52" w:rsidRPr="00C244CD" w:rsidRDefault="00DD4A52" w:rsidP="00531AD9">
          <w:pPr>
            <w:pStyle w:val="Header"/>
            <w:jc w:val="center"/>
            <w:rPr>
              <w:noProof/>
              <w:sz w:val="20"/>
              <w:szCs w:val="20"/>
              <w:lang w:val="pt-BR"/>
            </w:rPr>
          </w:pPr>
          <w:r w:rsidRPr="00C244CD">
            <w:rPr>
              <w:noProof/>
              <w:sz w:val="20"/>
              <w:szCs w:val="20"/>
              <w:lang w:val="pt-BR"/>
            </w:rPr>
            <w:t xml:space="preserve">Mob: +387 </w:t>
          </w:r>
          <w:r w:rsidR="00690930" w:rsidRPr="00C244CD">
            <w:rPr>
              <w:noProof/>
              <w:sz w:val="20"/>
              <w:szCs w:val="20"/>
              <w:lang w:val="pt-BR"/>
            </w:rPr>
            <w:t>6</w:t>
          </w:r>
          <w:r w:rsidR="0087288E" w:rsidRPr="00C244CD">
            <w:rPr>
              <w:noProof/>
              <w:sz w:val="20"/>
              <w:szCs w:val="20"/>
              <w:lang w:val="pt-BR"/>
            </w:rPr>
            <w:t xml:space="preserve">5 </w:t>
          </w:r>
          <w:r w:rsidR="00DA24EE" w:rsidRPr="00C244CD">
            <w:rPr>
              <w:noProof/>
              <w:sz w:val="20"/>
              <w:szCs w:val="20"/>
              <w:lang w:val="pt-BR"/>
            </w:rPr>
            <w:t>454 640</w:t>
          </w:r>
        </w:p>
        <w:p w14:paraId="6A6706F3" w14:textId="69798833" w:rsidR="0087288E" w:rsidRPr="00C244CD" w:rsidRDefault="0087288E" w:rsidP="00531AD9">
          <w:pPr>
            <w:pStyle w:val="Header"/>
            <w:jc w:val="center"/>
            <w:rPr>
              <w:noProof/>
              <w:sz w:val="20"/>
              <w:szCs w:val="20"/>
              <w:lang w:val="pt-BR"/>
            </w:rPr>
          </w:pPr>
          <w:r w:rsidRPr="00C244CD">
            <w:rPr>
              <w:noProof/>
              <w:sz w:val="20"/>
              <w:szCs w:val="20"/>
              <w:lang w:val="pt-BR"/>
            </w:rPr>
            <w:t>Mob</w:t>
          </w:r>
          <w:r w:rsidR="00564D5C" w:rsidRPr="00C244CD">
            <w:rPr>
              <w:noProof/>
              <w:sz w:val="20"/>
              <w:szCs w:val="20"/>
              <w:lang w:val="pt-BR"/>
            </w:rPr>
            <w:t xml:space="preserve"> DE</w:t>
          </w:r>
          <w:r w:rsidRPr="00C244CD">
            <w:rPr>
              <w:noProof/>
              <w:sz w:val="20"/>
              <w:szCs w:val="20"/>
              <w:lang w:val="pt-BR"/>
            </w:rPr>
            <w:t>: +49 170</w:t>
          </w:r>
          <w:r w:rsidR="00DA24EE" w:rsidRPr="00C244CD">
            <w:rPr>
              <w:noProof/>
              <w:sz w:val="20"/>
              <w:szCs w:val="20"/>
              <w:lang w:val="pt-BR"/>
            </w:rPr>
            <w:t xml:space="preserve"> 5582376</w:t>
          </w:r>
        </w:p>
        <w:p w14:paraId="50EC83C5" w14:textId="32BC83EB" w:rsidR="00DD4A52" w:rsidRPr="00C244CD" w:rsidRDefault="00DD4A52" w:rsidP="00531AD9">
          <w:pPr>
            <w:pStyle w:val="Header"/>
            <w:jc w:val="center"/>
            <w:rPr>
              <w:noProof/>
              <w:sz w:val="20"/>
              <w:szCs w:val="20"/>
              <w:lang w:val="pt-BR"/>
            </w:rPr>
          </w:pPr>
          <w:r w:rsidRPr="00C244CD">
            <w:rPr>
              <w:noProof/>
              <w:sz w:val="20"/>
              <w:szCs w:val="20"/>
              <w:lang w:val="pt-BR"/>
            </w:rPr>
            <w:t xml:space="preserve">e-mail: </w:t>
          </w:r>
          <w:r w:rsidR="00690930">
            <w:fldChar w:fldCharType="begin"/>
          </w:r>
          <w:r w:rsidR="00690930" w:rsidRPr="0045617C">
            <w:rPr>
              <w:lang w:val="de-DE"/>
            </w:rPr>
            <w:instrText>HYPERLINK "mailto:bhmag@mfe-europe.com"</w:instrText>
          </w:r>
          <w:r w:rsidR="00690930">
            <w:fldChar w:fldCharType="separate"/>
          </w:r>
          <w:r w:rsidR="00690930" w:rsidRPr="00C244CD">
            <w:rPr>
              <w:rStyle w:val="Hyperlink"/>
              <w:color w:val="000000" w:themeColor="text1"/>
              <w:sz w:val="20"/>
              <w:szCs w:val="20"/>
              <w:u w:val="none"/>
              <w:lang w:val="pt-BR" w:eastAsia="hr-BA"/>
            </w:rPr>
            <w:t>bhmag@mfe-europe.com</w:t>
          </w:r>
          <w:r w:rsidR="00690930">
            <w:fldChar w:fldCharType="end"/>
          </w:r>
        </w:p>
        <w:p w14:paraId="68A7741A" w14:textId="77777777" w:rsidR="00DD4A52" w:rsidRDefault="00DD4A52" w:rsidP="00531AD9">
          <w:pPr>
            <w:pStyle w:val="Header"/>
            <w:pBdr>
              <w:bottom w:val="single" w:sz="12" w:space="1" w:color="auto"/>
            </w:pBdr>
            <w:jc w:val="center"/>
            <w:rPr>
              <w:noProof/>
              <w:sz w:val="20"/>
              <w:szCs w:val="20"/>
            </w:rPr>
          </w:pPr>
          <w:r w:rsidRPr="005331CD">
            <w:rPr>
              <w:noProof/>
              <w:sz w:val="20"/>
              <w:szCs w:val="20"/>
            </w:rPr>
            <w:t>ID broj: 428</w:t>
          </w:r>
          <w:r w:rsidR="00690930">
            <w:rPr>
              <w:noProof/>
              <w:sz w:val="20"/>
              <w:szCs w:val="20"/>
            </w:rPr>
            <w:t>1320690009</w:t>
          </w:r>
        </w:p>
        <w:p w14:paraId="2B2DACA8" w14:textId="73A4C05B" w:rsidR="00531AD9" w:rsidRDefault="00531AD9" w:rsidP="00531AD9">
          <w:pPr>
            <w:pStyle w:val="Header"/>
            <w:jc w:val="center"/>
            <w:rPr>
              <w:noProof/>
            </w:rPr>
          </w:pPr>
        </w:p>
      </w:tc>
      <w:tc>
        <w:tcPr>
          <w:tcW w:w="2947" w:type="dxa"/>
        </w:tcPr>
        <w:p w14:paraId="12457A08" w14:textId="0E6764EC" w:rsidR="00DD4A52" w:rsidRDefault="00DD4A52" w:rsidP="00531AD9">
          <w:pPr>
            <w:pStyle w:val="Header"/>
            <w:jc w:val="center"/>
            <w:rPr>
              <w:noProof/>
            </w:rPr>
          </w:pPr>
        </w:p>
      </w:tc>
    </w:tr>
  </w:tbl>
  <w:p w14:paraId="38C437AD" w14:textId="39FC1592" w:rsidR="008B2181" w:rsidRPr="00791628" w:rsidRDefault="00F7425A" w:rsidP="00DD4A52">
    <w:pPr>
      <w:pStyle w:val="Header"/>
      <w:rPr>
        <w:noProof/>
      </w:rPr>
    </w:pPr>
    <w:r>
      <w:rPr>
        <w:noProof/>
      </w:rPr>
      <w:tab/>
    </w:r>
  </w:p>
  <w:p w14:paraId="787D0D89" w14:textId="45D887EE" w:rsidR="00791628" w:rsidRDefault="00791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C251" w14:textId="77777777" w:rsidR="00EB3F6F" w:rsidRDefault="00EB3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1C19"/>
    <w:multiLevelType w:val="hybridMultilevel"/>
    <w:tmpl w:val="84DE9BAE"/>
    <w:lvl w:ilvl="0" w:tplc="D9E82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53F6A"/>
    <w:multiLevelType w:val="hybridMultilevel"/>
    <w:tmpl w:val="589CE78A"/>
    <w:lvl w:ilvl="0" w:tplc="160AD8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239025">
    <w:abstractNumId w:val="0"/>
  </w:num>
  <w:num w:numId="2" w16cid:durableId="29596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28"/>
    <w:rsid w:val="000234FF"/>
    <w:rsid w:val="00034B59"/>
    <w:rsid w:val="000C4D48"/>
    <w:rsid w:val="000E04E8"/>
    <w:rsid w:val="000E74DD"/>
    <w:rsid w:val="001A22AE"/>
    <w:rsid w:val="001B3764"/>
    <w:rsid w:val="001F758F"/>
    <w:rsid w:val="00221AD3"/>
    <w:rsid w:val="002317A8"/>
    <w:rsid w:val="00235FD6"/>
    <w:rsid w:val="00237F30"/>
    <w:rsid w:val="00243C3C"/>
    <w:rsid w:val="00284BD4"/>
    <w:rsid w:val="002A03C0"/>
    <w:rsid w:val="002F3D83"/>
    <w:rsid w:val="003710C4"/>
    <w:rsid w:val="003C5CC8"/>
    <w:rsid w:val="003E4048"/>
    <w:rsid w:val="0045617C"/>
    <w:rsid w:val="00461644"/>
    <w:rsid w:val="004C6C6A"/>
    <w:rsid w:val="00531AD9"/>
    <w:rsid w:val="005331CD"/>
    <w:rsid w:val="00564061"/>
    <w:rsid w:val="00564D5C"/>
    <w:rsid w:val="00571CB1"/>
    <w:rsid w:val="00583728"/>
    <w:rsid w:val="00653C45"/>
    <w:rsid w:val="006601D0"/>
    <w:rsid w:val="00690930"/>
    <w:rsid w:val="006A4073"/>
    <w:rsid w:val="006F744D"/>
    <w:rsid w:val="00723816"/>
    <w:rsid w:val="00732A7D"/>
    <w:rsid w:val="007626A2"/>
    <w:rsid w:val="0078434F"/>
    <w:rsid w:val="00791628"/>
    <w:rsid w:val="007B6E14"/>
    <w:rsid w:val="007C6A83"/>
    <w:rsid w:val="0087288E"/>
    <w:rsid w:val="00886C26"/>
    <w:rsid w:val="008B2181"/>
    <w:rsid w:val="008C2AFB"/>
    <w:rsid w:val="008C5A89"/>
    <w:rsid w:val="009045B4"/>
    <w:rsid w:val="00930D93"/>
    <w:rsid w:val="00937F96"/>
    <w:rsid w:val="0097358A"/>
    <w:rsid w:val="00986A3F"/>
    <w:rsid w:val="009C5D4D"/>
    <w:rsid w:val="009F1212"/>
    <w:rsid w:val="00A402E7"/>
    <w:rsid w:val="00A91613"/>
    <w:rsid w:val="00AF4F88"/>
    <w:rsid w:val="00B54677"/>
    <w:rsid w:val="00B65ABE"/>
    <w:rsid w:val="00B838CB"/>
    <w:rsid w:val="00BD2C8D"/>
    <w:rsid w:val="00BF3072"/>
    <w:rsid w:val="00C01655"/>
    <w:rsid w:val="00C17888"/>
    <w:rsid w:val="00C17E75"/>
    <w:rsid w:val="00C244CD"/>
    <w:rsid w:val="00D21313"/>
    <w:rsid w:val="00DA24EE"/>
    <w:rsid w:val="00DB3B5F"/>
    <w:rsid w:val="00DD4A52"/>
    <w:rsid w:val="00DF1694"/>
    <w:rsid w:val="00E10F18"/>
    <w:rsid w:val="00E9503E"/>
    <w:rsid w:val="00EB3F6F"/>
    <w:rsid w:val="00EC72A1"/>
    <w:rsid w:val="00F16823"/>
    <w:rsid w:val="00F257B0"/>
    <w:rsid w:val="00F50BC1"/>
    <w:rsid w:val="00F7425A"/>
    <w:rsid w:val="00F8577C"/>
    <w:rsid w:val="00FB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D75E2"/>
  <w15:chartTrackingRefBased/>
  <w15:docId w15:val="{B4EF0E1A-020A-443E-95B5-33C7C2B7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B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628"/>
  </w:style>
  <w:style w:type="paragraph" w:styleId="Footer">
    <w:name w:val="footer"/>
    <w:basedOn w:val="Normal"/>
    <w:link w:val="FooterChar"/>
    <w:uiPriority w:val="99"/>
    <w:unhideWhenUsed/>
    <w:rsid w:val="0079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628"/>
  </w:style>
  <w:style w:type="character" w:styleId="Hyperlink">
    <w:name w:val="Hyperlink"/>
    <w:basedOn w:val="DefaultParagraphFont"/>
    <w:uiPriority w:val="99"/>
    <w:unhideWhenUsed/>
    <w:rsid w:val="008B21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CB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C2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Perković</dc:creator>
  <cp:keywords/>
  <dc:description/>
  <cp:lastModifiedBy>Martina Tovilo</cp:lastModifiedBy>
  <cp:revision>3</cp:revision>
  <cp:lastPrinted>2025-02-25T12:31:00Z</cp:lastPrinted>
  <dcterms:created xsi:type="dcterms:W3CDTF">2026-02-13T10:31:00Z</dcterms:created>
  <dcterms:modified xsi:type="dcterms:W3CDTF">2026-02-13T10:31:00Z</dcterms:modified>
</cp:coreProperties>
</file>